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62BC9" w14:textId="77777777" w:rsidR="002C1EB2" w:rsidRDefault="00211F81" w:rsidP="00211F81">
      <w:pPr>
        <w:rPr>
          <w:b/>
        </w:rPr>
      </w:pPr>
      <w:bookmarkStart w:id="0" w:name="_GoBack"/>
      <w:bookmarkEnd w:id="0"/>
      <w:r w:rsidRPr="006B68F8">
        <w:rPr>
          <w:b/>
        </w:rPr>
        <w:t>PHILOSOPHY</w:t>
      </w:r>
      <w:r w:rsidR="002C1EB2">
        <w:rPr>
          <w:b/>
        </w:rPr>
        <w:t>-INTERNATIONAL RELATIONS-GLOBAL PEACE STUDIES 315</w:t>
      </w:r>
    </w:p>
    <w:p w14:paraId="786AAE8F" w14:textId="77777777" w:rsidR="00211F81" w:rsidRDefault="002C1EB2" w:rsidP="00211F81">
      <w:pPr>
        <w:rPr>
          <w:b/>
        </w:rPr>
      </w:pPr>
      <w:r>
        <w:rPr>
          <w:b/>
        </w:rPr>
        <w:t>INTRODUCTION TO GLOBAL PEACE STUDIES</w:t>
      </w:r>
      <w:r w:rsidR="0032534D">
        <w:rPr>
          <w:b/>
        </w:rPr>
        <w:t xml:space="preserve">           </w:t>
      </w:r>
      <w:r w:rsidR="00BB4633">
        <w:rPr>
          <w:b/>
        </w:rPr>
        <w:t xml:space="preserve">        </w:t>
      </w:r>
      <w:r>
        <w:rPr>
          <w:b/>
        </w:rPr>
        <w:t xml:space="preserve">   </w:t>
      </w:r>
      <w:r w:rsidR="00847987">
        <w:rPr>
          <w:b/>
        </w:rPr>
        <w:t xml:space="preserve">      </w:t>
      </w:r>
      <w:r w:rsidR="00D66B9E">
        <w:rPr>
          <w:b/>
        </w:rPr>
        <w:t>Fall</w:t>
      </w:r>
      <w:r w:rsidR="00D663B0">
        <w:rPr>
          <w:b/>
        </w:rPr>
        <w:t xml:space="preserve">  </w:t>
      </w:r>
      <w:r w:rsidR="00211F81">
        <w:rPr>
          <w:b/>
        </w:rPr>
        <w:t>Semester 201</w:t>
      </w:r>
      <w:r w:rsidR="005027D7">
        <w:rPr>
          <w:b/>
        </w:rPr>
        <w:t>7</w:t>
      </w:r>
    </w:p>
    <w:p w14:paraId="2FB79D69" w14:textId="77777777" w:rsidR="002C1EB2" w:rsidRDefault="002C1EB2" w:rsidP="002C1EB2">
      <w:pPr>
        <w:rPr>
          <w:b/>
        </w:rPr>
      </w:pPr>
      <w:r>
        <w:rPr>
          <w:b/>
        </w:rPr>
        <w:t>Kurt Nutting</w:t>
      </w:r>
    </w:p>
    <w:p w14:paraId="321E898E" w14:textId="77777777" w:rsidR="00211F81" w:rsidRPr="00687714" w:rsidRDefault="00687714" w:rsidP="00211F81">
      <w:pPr>
        <w:jc w:val="center"/>
        <w:rPr>
          <w:b/>
        </w:rPr>
      </w:pPr>
      <w:r w:rsidRPr="00687714">
        <w:rPr>
          <w:b/>
        </w:rPr>
        <w:t xml:space="preserve">FINAL WRITING </w:t>
      </w:r>
      <w:r w:rsidR="00211F81" w:rsidRPr="00687714">
        <w:rPr>
          <w:b/>
        </w:rPr>
        <w:t>ASSIGNMENT</w:t>
      </w:r>
    </w:p>
    <w:p w14:paraId="588FE034" w14:textId="77777777" w:rsidR="00211F81" w:rsidRPr="00513CDF" w:rsidRDefault="002C1EB2" w:rsidP="00211F81">
      <w:pPr>
        <w:jc w:val="center"/>
        <w:rPr>
          <w:b/>
        </w:rPr>
      </w:pPr>
      <w:r w:rsidRPr="00513CDF">
        <w:rPr>
          <w:b/>
        </w:rPr>
        <w:t>WEDNE</w:t>
      </w:r>
      <w:r w:rsidR="00513CDF" w:rsidRPr="00513CDF">
        <w:rPr>
          <w:b/>
        </w:rPr>
        <w:t>S</w:t>
      </w:r>
      <w:r w:rsidR="00CE6251" w:rsidRPr="00513CDF">
        <w:rPr>
          <w:b/>
        </w:rPr>
        <w:t xml:space="preserve">DAY, </w:t>
      </w:r>
      <w:r w:rsidR="00D66B9E">
        <w:rPr>
          <w:b/>
        </w:rPr>
        <w:t>SEPTEMBER</w:t>
      </w:r>
      <w:r w:rsidR="00437457">
        <w:rPr>
          <w:b/>
        </w:rPr>
        <w:t xml:space="preserve"> </w:t>
      </w:r>
      <w:r w:rsidR="00D66B9E">
        <w:rPr>
          <w:b/>
        </w:rPr>
        <w:t>27</w:t>
      </w:r>
      <w:r w:rsidR="00CE6251" w:rsidRPr="00513CDF">
        <w:rPr>
          <w:b/>
        </w:rPr>
        <w:t>, 201</w:t>
      </w:r>
      <w:r w:rsidR="005027D7">
        <w:rPr>
          <w:b/>
        </w:rPr>
        <w:t>7</w:t>
      </w:r>
    </w:p>
    <w:p w14:paraId="22992001" w14:textId="77777777" w:rsidR="002C1EB2" w:rsidRPr="00513CDF" w:rsidRDefault="002C1EB2" w:rsidP="00211F81">
      <w:pPr>
        <w:jc w:val="center"/>
        <w:rPr>
          <w:b/>
          <w:sz w:val="20"/>
          <w:szCs w:val="20"/>
        </w:rPr>
      </w:pPr>
    </w:p>
    <w:p w14:paraId="676D9C87" w14:textId="77777777" w:rsidR="00965ACC" w:rsidRPr="001051B3" w:rsidRDefault="00D663B0" w:rsidP="004E0524">
      <w:r w:rsidRPr="001051B3">
        <w:tab/>
      </w:r>
      <w:r w:rsidR="004E0524" w:rsidRPr="001051B3">
        <w:t xml:space="preserve">You are to write a </w:t>
      </w:r>
      <w:r w:rsidR="00687714" w:rsidRPr="001051B3">
        <w:t>medium-length</w:t>
      </w:r>
      <w:r w:rsidR="004E0524" w:rsidRPr="001051B3">
        <w:t xml:space="preserve"> (</w:t>
      </w:r>
      <w:r w:rsidR="00301965" w:rsidRPr="001051B3">
        <w:t xml:space="preserve">approximately </w:t>
      </w:r>
      <w:r w:rsidR="00687714" w:rsidRPr="001051B3">
        <w:t xml:space="preserve">six to </w:t>
      </w:r>
      <w:r w:rsidR="004217CD" w:rsidRPr="001051B3">
        <w:t>ten</w:t>
      </w:r>
      <w:r w:rsidR="001F1AD5" w:rsidRPr="001051B3">
        <w:t xml:space="preserve"> </w:t>
      </w:r>
      <w:r w:rsidR="001A543C" w:rsidRPr="001051B3">
        <w:t>(</w:t>
      </w:r>
      <w:r w:rsidR="00687714" w:rsidRPr="001051B3">
        <w:t>6</w:t>
      </w:r>
      <w:r w:rsidR="004217CD" w:rsidRPr="001051B3">
        <w:t xml:space="preserve"> </w:t>
      </w:r>
      <w:r w:rsidR="00687714" w:rsidRPr="001051B3">
        <w:t>-</w:t>
      </w:r>
      <w:r w:rsidR="004217CD" w:rsidRPr="001051B3">
        <w:t xml:space="preserve"> 10</w:t>
      </w:r>
      <w:r w:rsidR="001A543C" w:rsidRPr="001051B3">
        <w:t>) page</w:t>
      </w:r>
      <w:r w:rsidR="001F1AD5" w:rsidRPr="001051B3">
        <w:t>s</w:t>
      </w:r>
      <w:r w:rsidR="004E0524" w:rsidRPr="001051B3">
        <w:t xml:space="preserve">, typed, double-spaced) essay on </w:t>
      </w:r>
      <w:r w:rsidR="00965ACC" w:rsidRPr="001051B3">
        <w:t xml:space="preserve">a topic of your choice </w:t>
      </w:r>
      <w:r w:rsidR="00A35630" w:rsidRPr="001051B3">
        <w:t xml:space="preserve">which is </w:t>
      </w:r>
      <w:r w:rsidR="00965ACC" w:rsidRPr="001051B3">
        <w:t>relevant to the subject-matter of this course.</w:t>
      </w:r>
    </w:p>
    <w:p w14:paraId="731AE2E6" w14:textId="77777777" w:rsidR="009528D3" w:rsidRPr="003C3858" w:rsidRDefault="009528D3" w:rsidP="004E0524">
      <w:pPr>
        <w:rPr>
          <w:sz w:val="20"/>
          <w:szCs w:val="20"/>
        </w:rPr>
      </w:pPr>
    </w:p>
    <w:p w14:paraId="697F750F" w14:textId="77777777" w:rsidR="00965ACC" w:rsidRPr="001051B3" w:rsidRDefault="00965ACC" w:rsidP="004E0524">
      <w:r w:rsidRPr="001051B3">
        <w:tab/>
        <w:t xml:space="preserve">Your paper should deal with </w:t>
      </w:r>
      <w:r w:rsidRPr="00437457">
        <w:rPr>
          <w:b/>
        </w:rPr>
        <w:t>at least one</w:t>
      </w:r>
      <w:r w:rsidRPr="001051B3">
        <w:t xml:space="preserve"> (</w:t>
      </w:r>
      <w:r w:rsidR="00A35630" w:rsidRPr="001051B3">
        <w:t xml:space="preserve">but </w:t>
      </w:r>
      <w:r w:rsidRPr="001051B3">
        <w:t xml:space="preserve">oftentimes </w:t>
      </w:r>
      <w:r w:rsidR="00A35630" w:rsidRPr="001051B3">
        <w:t>more</w:t>
      </w:r>
      <w:r w:rsidRPr="001051B3">
        <w:t xml:space="preserve">) of the required course texts, and use both the required text </w:t>
      </w:r>
      <w:r w:rsidR="004217CD" w:rsidRPr="001051B3">
        <w:t>(</w:t>
      </w:r>
      <w:r w:rsidRPr="001051B3">
        <w:t>or texts</w:t>
      </w:r>
      <w:r w:rsidR="004217CD" w:rsidRPr="001051B3">
        <w:t>)</w:t>
      </w:r>
      <w:r w:rsidRPr="001051B3">
        <w:t xml:space="preserve"> and secondary materials </w:t>
      </w:r>
      <w:r w:rsidR="00A35630" w:rsidRPr="001051B3">
        <w:t xml:space="preserve">(in, for example, philosophy and </w:t>
      </w:r>
      <w:r w:rsidR="00C43873" w:rsidRPr="001051B3">
        <w:t xml:space="preserve">political theory, </w:t>
      </w:r>
      <w:r w:rsidR="002C1EB2" w:rsidRPr="001051B3">
        <w:t xml:space="preserve">or peace studies, </w:t>
      </w:r>
      <w:r w:rsidR="00C43873" w:rsidRPr="001051B3">
        <w:t>or political science</w:t>
      </w:r>
      <w:r w:rsidR="002C1EB2" w:rsidRPr="001051B3">
        <w:t>, international relations</w:t>
      </w:r>
      <w:r w:rsidR="00C43873" w:rsidRPr="001051B3">
        <w:t xml:space="preserve"> and other social sciences, such as economics</w:t>
      </w:r>
      <w:r w:rsidR="00A35630" w:rsidRPr="001051B3">
        <w:t xml:space="preserve">) </w:t>
      </w:r>
      <w:r w:rsidRPr="001051B3">
        <w:t>to explain and evaluate an issue or controversy in this subject.</w:t>
      </w:r>
    </w:p>
    <w:p w14:paraId="59BAA2AE" w14:textId="77777777" w:rsidR="009528D3" w:rsidRPr="003C3858" w:rsidRDefault="009528D3" w:rsidP="004E0524">
      <w:pPr>
        <w:rPr>
          <w:sz w:val="20"/>
          <w:szCs w:val="20"/>
        </w:rPr>
      </w:pPr>
    </w:p>
    <w:p w14:paraId="67FFCC11" w14:textId="77777777" w:rsidR="009528D3" w:rsidRPr="001051B3" w:rsidRDefault="009528D3" w:rsidP="009528D3">
      <w:pPr>
        <w:ind w:firstLine="720"/>
      </w:pPr>
      <w:r w:rsidRPr="001051B3">
        <w:t xml:space="preserve">Most importantly, your essay should include some sort of </w:t>
      </w:r>
      <w:r w:rsidRPr="001051B3">
        <w:rPr>
          <w:b/>
        </w:rPr>
        <w:t>argument</w:t>
      </w:r>
      <w:r w:rsidRPr="001051B3">
        <w:t xml:space="preserve">; that is, a </w:t>
      </w:r>
      <w:r w:rsidRPr="001051B3">
        <w:rPr>
          <w:b/>
        </w:rPr>
        <w:t>thesis</w:t>
      </w:r>
      <w:r w:rsidR="00A35630" w:rsidRPr="001051B3">
        <w:t>,</w:t>
      </w:r>
      <w:r w:rsidRPr="001051B3">
        <w:t xml:space="preserve"> </w:t>
      </w:r>
      <w:r w:rsidRPr="001051B3">
        <w:rPr>
          <w:i/>
        </w:rPr>
        <w:t>plus</w:t>
      </w:r>
      <w:r w:rsidRPr="001051B3">
        <w:t xml:space="preserve"> your </w:t>
      </w:r>
      <w:r w:rsidRPr="001051B3">
        <w:rPr>
          <w:b/>
        </w:rPr>
        <w:t>reasons</w:t>
      </w:r>
      <w:r w:rsidRPr="001051B3">
        <w:t xml:space="preserve"> for thinking that your thesis is reasonable, plausible, worth further consideration, or even true.  These reasons, both positive and negative, will include, for example, </w:t>
      </w:r>
      <w:r w:rsidR="00847987" w:rsidRPr="001051B3">
        <w:t xml:space="preserve">some or all of the following:  </w:t>
      </w:r>
      <w:r w:rsidRPr="001051B3">
        <w:t>logical considerations, moral and philosophical considerations, contemporary empirical data, historical evidence, or theoretical considerations arising from the social sciences, all assembled in a coherent manner.  Your personal opinions, or your personal “feelings,” by themselves and unsupported, are irrelevant in writing this paper</w:t>
      </w:r>
      <w:r w:rsidR="00BE74DB" w:rsidRPr="001051B3">
        <w:t xml:space="preserve">, though they may provide a starting-point </w:t>
      </w:r>
      <w:r w:rsidR="00A35630" w:rsidRPr="001051B3">
        <w:t xml:space="preserve">for your writing </w:t>
      </w:r>
      <w:r w:rsidR="00BE74DB" w:rsidRPr="001051B3">
        <w:t>or a helpful check on the course of your reasoning</w:t>
      </w:r>
      <w:r w:rsidR="00847987" w:rsidRPr="001051B3">
        <w:t>.  As</w:t>
      </w:r>
      <w:r w:rsidRPr="001051B3">
        <w:t xml:space="preserve"> should be clear, there are many possible ways to successfully complete this assignment, not a single “right” one.</w:t>
      </w:r>
    </w:p>
    <w:p w14:paraId="5B44A6BA" w14:textId="77777777" w:rsidR="00A6742D" w:rsidRPr="003C3858" w:rsidRDefault="00A6742D" w:rsidP="009528D3">
      <w:pPr>
        <w:ind w:firstLine="720"/>
        <w:rPr>
          <w:sz w:val="20"/>
          <w:szCs w:val="20"/>
        </w:rPr>
      </w:pPr>
    </w:p>
    <w:p w14:paraId="73BD25C1" w14:textId="77777777" w:rsidR="006014C7" w:rsidRPr="001051B3" w:rsidRDefault="00A6742D" w:rsidP="009528D3">
      <w:pPr>
        <w:ind w:firstLine="720"/>
      </w:pPr>
      <w:r w:rsidRPr="001051B3">
        <w:t>Having said that, many students find a</w:t>
      </w:r>
      <w:r w:rsidR="00FA7B93">
        <w:t xml:space="preserve"> writing</w:t>
      </w:r>
      <w:r w:rsidRPr="001051B3">
        <w:t xml:space="preserve"> assignment in a philosophy class a difficult one.  One common temptation is to try to do too much, and the result is an unfocussed and superficial paper in which </w:t>
      </w:r>
      <w:r w:rsidR="00FA7B93">
        <w:t xml:space="preserve">(say) </w:t>
      </w:r>
      <w:r w:rsidRPr="001051B3">
        <w:t>all aspects of peace have been mentioned but nothing much has been shown to be more plausible than anything else.</w:t>
      </w:r>
      <w:r w:rsidR="006014C7" w:rsidRPr="001051B3">
        <w:t xml:space="preserve">  The writer has, perhaps, said a lot, but neglected to make an argument supporting a specific thesis.</w:t>
      </w:r>
    </w:p>
    <w:p w14:paraId="3A5E4471" w14:textId="77777777" w:rsidR="006014C7" w:rsidRPr="003C3858" w:rsidRDefault="006014C7" w:rsidP="009528D3">
      <w:pPr>
        <w:ind w:firstLine="720"/>
        <w:rPr>
          <w:sz w:val="20"/>
          <w:szCs w:val="20"/>
        </w:rPr>
      </w:pPr>
    </w:p>
    <w:p w14:paraId="4D74691C" w14:textId="77777777" w:rsidR="00A6742D" w:rsidRPr="001051B3" w:rsidRDefault="00A6742D" w:rsidP="009528D3">
      <w:pPr>
        <w:ind w:firstLine="720"/>
      </w:pPr>
      <w:r w:rsidRPr="001051B3">
        <w:t>Another common temptation is to tell a story but without using the story to do anything besides entertain or titillate.</w:t>
      </w:r>
      <w:r w:rsidR="006014C7" w:rsidRPr="001051B3">
        <w:t xml:space="preserve">  Stories are fine, but you are telling that story to make some specific point, so make it clear -- ultimately to the instructor, but first of all to yourself</w:t>
      </w:r>
      <w:r w:rsidRPr="001051B3">
        <w:t xml:space="preserve"> </w:t>
      </w:r>
      <w:r w:rsidR="006014C7" w:rsidRPr="001051B3">
        <w:t xml:space="preserve">-- what the </w:t>
      </w:r>
      <w:r w:rsidR="006014C7" w:rsidRPr="00FA7B93">
        <w:rPr>
          <w:i/>
        </w:rPr>
        <w:t>point</w:t>
      </w:r>
      <w:r w:rsidR="006014C7" w:rsidRPr="001051B3">
        <w:t xml:space="preserve"> of your story is.</w:t>
      </w:r>
      <w:r w:rsidRPr="001051B3">
        <w:t xml:space="preserve"> </w:t>
      </w:r>
    </w:p>
    <w:p w14:paraId="05F12AA5" w14:textId="77777777" w:rsidR="00A6742D" w:rsidRPr="003C3858" w:rsidRDefault="00A6742D" w:rsidP="009528D3">
      <w:pPr>
        <w:ind w:firstLine="720"/>
        <w:rPr>
          <w:sz w:val="20"/>
          <w:szCs w:val="20"/>
        </w:rPr>
      </w:pPr>
    </w:p>
    <w:p w14:paraId="0FFDBCC2" w14:textId="77777777" w:rsidR="00902485" w:rsidRPr="001051B3" w:rsidRDefault="006014C7" w:rsidP="009528D3">
      <w:pPr>
        <w:ind w:firstLine="720"/>
      </w:pPr>
      <w:r w:rsidRPr="001051B3">
        <w:t>Your goal in this paper, rather than bare surveying or bare storytelling</w:t>
      </w:r>
      <w:r w:rsidR="00A6742D" w:rsidRPr="001051B3">
        <w:t xml:space="preserve">, is (as I said above) </w:t>
      </w:r>
      <w:r w:rsidR="00A6742D" w:rsidRPr="00E36503">
        <w:rPr>
          <w:i/>
        </w:rPr>
        <w:t xml:space="preserve">to </w:t>
      </w:r>
      <w:r w:rsidR="00A6742D" w:rsidRPr="001051B3">
        <w:rPr>
          <w:i/>
        </w:rPr>
        <w:t>make an argument</w:t>
      </w:r>
      <w:r w:rsidR="00A6742D" w:rsidRPr="001051B3">
        <w:t xml:space="preserve">.  </w:t>
      </w:r>
    </w:p>
    <w:p w14:paraId="143F1687" w14:textId="77777777" w:rsidR="00902485" w:rsidRPr="003C3858" w:rsidRDefault="00902485" w:rsidP="009528D3">
      <w:pPr>
        <w:ind w:firstLine="720"/>
        <w:rPr>
          <w:sz w:val="20"/>
          <w:szCs w:val="20"/>
        </w:rPr>
      </w:pPr>
    </w:p>
    <w:p w14:paraId="534FE76C" w14:textId="77777777" w:rsidR="00902485" w:rsidRPr="001051B3" w:rsidRDefault="00902485" w:rsidP="009528D3">
      <w:pPr>
        <w:ind w:firstLine="720"/>
      </w:pPr>
      <w:r w:rsidRPr="001051B3">
        <w:t xml:space="preserve">One more-or-less straightforward way of doing this is to use the theoretical apparatus of the course text (or texts) to analyze a situation which the textbook does not analyze.  For example, in </w:t>
      </w:r>
      <w:r w:rsidRPr="001051B3">
        <w:rPr>
          <w:i/>
        </w:rPr>
        <w:t>Just and Unjust Wars</w:t>
      </w:r>
      <w:r w:rsidRPr="001051B3">
        <w:t xml:space="preserve"> Michael </w:t>
      </w:r>
      <w:proofErr w:type="spellStart"/>
      <w:r w:rsidRPr="001051B3">
        <w:t>Walzer</w:t>
      </w:r>
      <w:proofErr w:type="spellEnd"/>
      <w:r w:rsidRPr="001051B3">
        <w:t xml:space="preserve"> sets out a moral framework for evaluating the justice or injustice of using force in war (the theory of the just war, or </w:t>
      </w:r>
      <w:proofErr w:type="spellStart"/>
      <w:r w:rsidRPr="001051B3">
        <w:rPr>
          <w:i/>
        </w:rPr>
        <w:t>jus</w:t>
      </w:r>
      <w:proofErr w:type="spellEnd"/>
      <w:r w:rsidRPr="001051B3">
        <w:rPr>
          <w:i/>
        </w:rPr>
        <w:t xml:space="preserve"> ad bello</w:t>
      </w:r>
      <w:r w:rsidRPr="001051B3">
        <w:t>).  Except for the Prefaces, however, this book was written in the 1970s, before the U.S. went to war with Iraq</w:t>
      </w:r>
      <w:r w:rsidR="005027D7">
        <w:t xml:space="preserve"> in 1991 and 2003</w:t>
      </w:r>
      <w:r w:rsidRPr="001051B3">
        <w:t xml:space="preserve">; you could write a paper in which you apply the theory of </w:t>
      </w:r>
      <w:r w:rsidRPr="001051B3">
        <w:rPr>
          <w:i/>
        </w:rPr>
        <w:t>jus ad bello</w:t>
      </w:r>
      <w:r w:rsidRPr="001051B3">
        <w:t xml:space="preserve"> as explained by </w:t>
      </w:r>
      <w:proofErr w:type="spellStart"/>
      <w:r w:rsidRPr="001051B3">
        <w:t>Walzer</w:t>
      </w:r>
      <w:proofErr w:type="spellEnd"/>
      <w:r w:rsidRPr="001051B3">
        <w:t xml:space="preserve"> to the 1991 or 2003 U.S. wars with Iraq, and evaluate the justice or injustice of one of those wars.</w:t>
      </w:r>
    </w:p>
    <w:p w14:paraId="3B6E04C8" w14:textId="77777777" w:rsidR="00902485" w:rsidRPr="001051B3" w:rsidRDefault="00902485" w:rsidP="009528D3">
      <w:pPr>
        <w:ind w:firstLine="720"/>
      </w:pPr>
    </w:p>
    <w:p w14:paraId="06BA51BD" w14:textId="77777777" w:rsidR="00A6742D" w:rsidRPr="001051B3" w:rsidRDefault="00902485" w:rsidP="009528D3">
      <w:pPr>
        <w:ind w:firstLine="720"/>
      </w:pPr>
      <w:r w:rsidRPr="001051B3">
        <w:t xml:space="preserve">Or, alternatively, you might </w:t>
      </w:r>
      <w:r w:rsidR="00A6742D" w:rsidRPr="001051B3">
        <w:t xml:space="preserve">make your paper a critique of one of the course texts, using the secondary literature on that text and on that subject-matter to provide support for your critique.  "Critique" may be positive or negative; that is, you may argue that some claim or set of claims in the course text (or texts) is plausible (positive), or argue that some claim or set of claims in the course text or texts is </w:t>
      </w:r>
      <w:r w:rsidR="00A6742D" w:rsidRPr="005027D7">
        <w:rPr>
          <w:i/>
        </w:rPr>
        <w:t>not</w:t>
      </w:r>
      <w:r w:rsidR="00A6742D" w:rsidRPr="001051B3">
        <w:t xml:space="preserve"> plausible (negative), but either way you are attempting to </w:t>
      </w:r>
      <w:r w:rsidR="00A6742D" w:rsidRPr="001051B3">
        <w:rPr>
          <w:i/>
        </w:rPr>
        <w:t>assess the strength of the arguments</w:t>
      </w:r>
      <w:r w:rsidR="00A6742D" w:rsidRPr="001051B3">
        <w:t xml:space="preserve"> which could be or have been made relative to some specific claim about peace, </w:t>
      </w:r>
      <w:r w:rsidR="006014C7" w:rsidRPr="001051B3">
        <w:t xml:space="preserve">the absence of peace, </w:t>
      </w:r>
      <w:r w:rsidR="00A6742D" w:rsidRPr="001051B3">
        <w:t>peace movements, etc.</w:t>
      </w:r>
      <w:r w:rsidRPr="001051B3">
        <w:t xml:space="preserve">  For example, </w:t>
      </w:r>
      <w:proofErr w:type="spellStart"/>
      <w:r w:rsidRPr="001051B3">
        <w:t>Walzer's</w:t>
      </w:r>
      <w:proofErr w:type="spellEnd"/>
      <w:r w:rsidRPr="001051B3">
        <w:t xml:space="preserve"> </w:t>
      </w:r>
      <w:r w:rsidR="006916AC" w:rsidRPr="001051B3">
        <w:t xml:space="preserve">analysis is sometimes criticized as being too nation-state-centric, applicable more to state-to-state conflicts such as the Second World War but less applicable to the sorts of "asymmetric" conflicts involving groups like al Qaeda or </w:t>
      </w:r>
      <w:r w:rsidR="009B6943">
        <w:t xml:space="preserve">the </w:t>
      </w:r>
      <w:r w:rsidR="006916AC" w:rsidRPr="001051B3">
        <w:t xml:space="preserve">Islamic State.  Is that criticism a fair one?  If so, could </w:t>
      </w:r>
      <w:proofErr w:type="spellStart"/>
      <w:r w:rsidR="006916AC" w:rsidRPr="001051B3">
        <w:t>Walzer's</w:t>
      </w:r>
      <w:proofErr w:type="spellEnd"/>
      <w:r w:rsidR="006916AC" w:rsidRPr="001051B3">
        <w:t xml:space="preserve"> framework be modified to account for and explain the moral dimensions of such conflicts?</w:t>
      </w:r>
    </w:p>
    <w:p w14:paraId="34DE7469" w14:textId="77777777" w:rsidR="009528D3" w:rsidRPr="003C3858" w:rsidRDefault="009528D3" w:rsidP="004E0524">
      <w:pPr>
        <w:rPr>
          <w:sz w:val="20"/>
          <w:szCs w:val="20"/>
        </w:rPr>
      </w:pPr>
    </w:p>
    <w:p w14:paraId="5524B530" w14:textId="77777777" w:rsidR="00965ACC" w:rsidRPr="001051B3" w:rsidRDefault="00965ACC" w:rsidP="004E0524">
      <w:r w:rsidRPr="001051B3">
        <w:tab/>
      </w:r>
      <w:r w:rsidR="00BE74DB" w:rsidRPr="001051B3">
        <w:t xml:space="preserve">To complete this assignment, </w:t>
      </w:r>
      <w:r w:rsidR="00BE74DB" w:rsidRPr="001051B3">
        <w:rPr>
          <w:b/>
        </w:rPr>
        <w:t>f</w:t>
      </w:r>
      <w:r w:rsidR="009528D3" w:rsidRPr="001051B3">
        <w:rPr>
          <w:b/>
        </w:rPr>
        <w:t>irst,</w:t>
      </w:r>
      <w:r w:rsidR="009528D3" w:rsidRPr="001051B3">
        <w:t xml:space="preserve"> y</w:t>
      </w:r>
      <w:r w:rsidRPr="001051B3">
        <w:t xml:space="preserve">ou </w:t>
      </w:r>
      <w:r w:rsidR="009528D3" w:rsidRPr="001051B3">
        <w:t>must</w:t>
      </w:r>
      <w:r w:rsidRPr="001051B3">
        <w:t xml:space="preserve"> submit a one- or two-paragraph statement of your topic to me no later than </w:t>
      </w:r>
      <w:proofErr w:type="spellStart"/>
      <w:r w:rsidR="00D66B9E">
        <w:t>classtime</w:t>
      </w:r>
      <w:proofErr w:type="spellEnd"/>
      <w:r w:rsidR="005027D7">
        <w:t xml:space="preserve"> </w:t>
      </w:r>
      <w:r w:rsidR="006014C7" w:rsidRPr="001051B3">
        <w:t xml:space="preserve">next </w:t>
      </w:r>
      <w:r w:rsidR="005027D7">
        <w:t>Wednesday</w:t>
      </w:r>
      <w:r w:rsidR="006014C7" w:rsidRPr="001051B3">
        <w:t xml:space="preserve">, that is, on </w:t>
      </w:r>
      <w:r w:rsidR="005027D7">
        <w:rPr>
          <w:b/>
        </w:rPr>
        <w:t>Wednes</w:t>
      </w:r>
      <w:r w:rsidR="006014C7" w:rsidRPr="001051B3">
        <w:rPr>
          <w:b/>
        </w:rPr>
        <w:t xml:space="preserve">day, </w:t>
      </w:r>
      <w:r w:rsidR="00D66B9E">
        <w:rPr>
          <w:b/>
        </w:rPr>
        <w:t>October</w:t>
      </w:r>
      <w:r w:rsidR="006014C7" w:rsidRPr="001051B3">
        <w:rPr>
          <w:b/>
        </w:rPr>
        <w:t xml:space="preserve"> </w:t>
      </w:r>
      <w:r w:rsidR="00D66B9E">
        <w:rPr>
          <w:b/>
        </w:rPr>
        <w:t>4</w:t>
      </w:r>
      <w:r w:rsidR="005027D7">
        <w:rPr>
          <w:b/>
        </w:rPr>
        <w:t>, 2017</w:t>
      </w:r>
      <w:r w:rsidRPr="001051B3">
        <w:t xml:space="preserve">.  </w:t>
      </w:r>
      <w:r w:rsidR="005027D7">
        <w:t xml:space="preserve">You can state this somewhat generally – “I am going to examine </w:t>
      </w:r>
      <w:proofErr w:type="spellStart"/>
      <w:r w:rsidR="005027D7">
        <w:t>Walzer’s</w:t>
      </w:r>
      <w:proofErr w:type="spellEnd"/>
      <w:r w:rsidR="005027D7">
        <w:t xml:space="preserve"> account </w:t>
      </w:r>
      <w:r w:rsidR="003C3858">
        <w:t xml:space="preserve">in </w:t>
      </w:r>
      <w:r w:rsidR="003C3858" w:rsidRPr="003C3858">
        <w:rPr>
          <w:i/>
        </w:rPr>
        <w:t>Just and Unjust Wars</w:t>
      </w:r>
      <w:r w:rsidR="003C3858">
        <w:t xml:space="preserve"> </w:t>
      </w:r>
      <w:r w:rsidR="005027D7">
        <w:t xml:space="preserve">of </w:t>
      </w:r>
      <w:r w:rsidR="005027D7" w:rsidRPr="003C3858">
        <w:rPr>
          <w:i/>
        </w:rPr>
        <w:t>jus in bello</w:t>
      </w:r>
      <w:r w:rsidR="005027D7">
        <w:t xml:space="preserve">” or as a thesis statement – “I am going to argue that </w:t>
      </w:r>
      <w:proofErr w:type="spellStart"/>
      <w:r w:rsidR="005027D7">
        <w:t>Walzer’s</w:t>
      </w:r>
      <w:proofErr w:type="spellEnd"/>
      <w:r w:rsidR="005027D7">
        <w:t xml:space="preserve"> account of </w:t>
      </w:r>
      <w:r w:rsidR="005027D7" w:rsidRPr="003C3858">
        <w:rPr>
          <w:i/>
        </w:rPr>
        <w:t>jus in bello</w:t>
      </w:r>
      <w:r w:rsidR="005027D7">
        <w:t xml:space="preserve"> </w:t>
      </w:r>
      <w:r w:rsidR="003C3858">
        <w:t xml:space="preserve">in </w:t>
      </w:r>
      <w:r w:rsidR="003C3858" w:rsidRPr="003C3858">
        <w:rPr>
          <w:i/>
        </w:rPr>
        <w:t>Just and Unjust Wars</w:t>
      </w:r>
      <w:r w:rsidR="003C3858">
        <w:t xml:space="preserve"> does not adequately limit the claims of military necessity, from a moral point of view.”  </w:t>
      </w:r>
      <w:r w:rsidR="00D66B9E">
        <w:t>As usual, y</w:t>
      </w:r>
      <w:r w:rsidR="005027D7">
        <w:t>ou need</w:t>
      </w:r>
      <w:r w:rsidRPr="001051B3">
        <w:t xml:space="preserve"> to submit </w:t>
      </w:r>
      <w:r w:rsidR="00D66B9E">
        <w:t>two copies</w:t>
      </w:r>
      <w:r w:rsidRPr="001051B3">
        <w:t xml:space="preserve"> of </w:t>
      </w:r>
      <w:r w:rsidR="00D66B9E">
        <w:t>this</w:t>
      </w:r>
      <w:r w:rsidRPr="001051B3">
        <w:t xml:space="preserve"> topic proposal, </w:t>
      </w:r>
      <w:r w:rsidR="005027D7">
        <w:t xml:space="preserve">which is </w:t>
      </w:r>
      <w:r w:rsidRPr="001051B3">
        <w:t>(1) a</w:t>
      </w:r>
      <w:r w:rsidR="00D66B9E">
        <w:t xml:space="preserve"> paper copy, submitted to the instructor in class, and (2) an </w:t>
      </w:r>
      <w:r w:rsidRPr="001051B3">
        <w:t xml:space="preserve">electronic copy, submitted via the </w:t>
      </w:r>
      <w:proofErr w:type="spellStart"/>
      <w:r w:rsidRPr="001051B3">
        <w:t>Turnitin</w:t>
      </w:r>
      <w:proofErr w:type="spellEnd"/>
      <w:r w:rsidRPr="001051B3">
        <w:t xml:space="preserve"> link on the course </w:t>
      </w:r>
      <w:proofErr w:type="spellStart"/>
      <w:r w:rsidRPr="001051B3">
        <w:t>iLearn</w:t>
      </w:r>
      <w:proofErr w:type="spellEnd"/>
      <w:r w:rsidRPr="001051B3">
        <w:t xml:space="preserve"> page, no later than </w:t>
      </w:r>
      <w:r w:rsidR="005027D7">
        <w:t xml:space="preserve">twelve o’clock </w:t>
      </w:r>
      <w:r w:rsidR="00D66B9E">
        <w:t>midnight</w:t>
      </w:r>
      <w:r w:rsidR="005027D7">
        <w:t xml:space="preserve"> on that day.</w:t>
      </w:r>
      <w:r w:rsidR="00847987" w:rsidRPr="001051B3">
        <w:t xml:space="preserve">  </w:t>
      </w:r>
    </w:p>
    <w:p w14:paraId="7C47D27E" w14:textId="77777777" w:rsidR="009528D3" w:rsidRPr="003C3858" w:rsidRDefault="009528D3" w:rsidP="004E0524">
      <w:pPr>
        <w:rPr>
          <w:sz w:val="20"/>
          <w:szCs w:val="20"/>
        </w:rPr>
      </w:pPr>
    </w:p>
    <w:p w14:paraId="6A6326BA" w14:textId="77777777" w:rsidR="00965ACC" w:rsidRPr="001051B3" w:rsidRDefault="009528D3" w:rsidP="009528D3">
      <w:pPr>
        <w:ind w:firstLine="720"/>
      </w:pPr>
      <w:r w:rsidRPr="001051B3">
        <w:rPr>
          <w:b/>
        </w:rPr>
        <w:t>Second</w:t>
      </w:r>
      <w:r w:rsidRPr="001051B3">
        <w:t xml:space="preserve">, once you have </w:t>
      </w:r>
      <w:r w:rsidR="00513CDF" w:rsidRPr="001051B3">
        <w:t xml:space="preserve">researched, </w:t>
      </w:r>
      <w:r w:rsidRPr="001051B3">
        <w:t xml:space="preserve">written, edited, rewritten, and proofread, </w:t>
      </w:r>
      <w:r w:rsidR="00965ACC" w:rsidRPr="001051B3">
        <w:t>y</w:t>
      </w:r>
      <w:r w:rsidR="004324E4" w:rsidRPr="001051B3">
        <w:t xml:space="preserve">ou will </w:t>
      </w:r>
      <w:r w:rsidR="00BE74DB" w:rsidRPr="001051B3">
        <w:t xml:space="preserve">(as usual) </w:t>
      </w:r>
      <w:r w:rsidR="004324E4" w:rsidRPr="001051B3">
        <w:t xml:space="preserve">need to submit </w:t>
      </w:r>
      <w:r w:rsidR="004324E4" w:rsidRPr="001051B3">
        <w:rPr>
          <w:b/>
          <w:i/>
        </w:rPr>
        <w:t>two</w:t>
      </w:r>
      <w:r w:rsidR="004324E4" w:rsidRPr="001051B3">
        <w:t xml:space="preserve"> </w:t>
      </w:r>
      <w:r w:rsidR="00847987" w:rsidRPr="001051B3">
        <w:t xml:space="preserve">(2) </w:t>
      </w:r>
      <w:r w:rsidR="004324E4" w:rsidRPr="001051B3">
        <w:t xml:space="preserve">copies of your </w:t>
      </w:r>
      <w:r w:rsidRPr="001051B3">
        <w:t>completed term paper</w:t>
      </w:r>
      <w:r w:rsidR="004324E4" w:rsidRPr="001051B3">
        <w:t xml:space="preserve">:  </w:t>
      </w:r>
      <w:r w:rsidR="005027D7">
        <w:t xml:space="preserve">(1)  </w:t>
      </w:r>
      <w:r w:rsidR="004324E4" w:rsidRPr="001051B3">
        <w:t xml:space="preserve">A hard copy of your essay will be due in </w:t>
      </w:r>
      <w:r w:rsidR="00BB4633" w:rsidRPr="001051B3">
        <w:t xml:space="preserve">my mailbox in the philosophy department office (Humanities 388) no later than </w:t>
      </w:r>
      <w:r w:rsidR="00A114A8">
        <w:t>twelve o'clock noon</w:t>
      </w:r>
      <w:r w:rsidR="00BB4633" w:rsidRPr="001051B3">
        <w:t xml:space="preserve"> on the </w:t>
      </w:r>
      <w:r w:rsidR="00847987" w:rsidRPr="001051B3">
        <w:t xml:space="preserve">last </w:t>
      </w:r>
      <w:r w:rsidR="00965ACC" w:rsidRPr="001051B3">
        <w:t xml:space="preserve">day </w:t>
      </w:r>
      <w:r w:rsidR="00847987" w:rsidRPr="001051B3">
        <w:t xml:space="preserve">of final exams in </w:t>
      </w:r>
      <w:r w:rsidR="00D66B9E">
        <w:t>fall</w:t>
      </w:r>
      <w:r w:rsidR="005027D7">
        <w:t xml:space="preserve"> semester of 2017</w:t>
      </w:r>
      <w:r w:rsidR="00847987" w:rsidRPr="001051B3">
        <w:t xml:space="preserve">, which is </w:t>
      </w:r>
      <w:r w:rsidR="00D66B9E">
        <w:rPr>
          <w:b/>
        </w:rPr>
        <w:t>Tu</w:t>
      </w:r>
      <w:r w:rsidR="004217CD" w:rsidRPr="001051B3">
        <w:rPr>
          <w:b/>
        </w:rPr>
        <w:t>es</w:t>
      </w:r>
      <w:r w:rsidR="00965ACC" w:rsidRPr="001051B3">
        <w:rPr>
          <w:b/>
        </w:rPr>
        <w:t xml:space="preserve">day, </w:t>
      </w:r>
      <w:r w:rsidR="00D66B9E">
        <w:rPr>
          <w:b/>
        </w:rPr>
        <w:t>December</w:t>
      </w:r>
      <w:r w:rsidR="00965ACC" w:rsidRPr="001051B3">
        <w:rPr>
          <w:b/>
        </w:rPr>
        <w:t xml:space="preserve"> </w:t>
      </w:r>
      <w:r w:rsidR="00D66B9E">
        <w:rPr>
          <w:b/>
        </w:rPr>
        <w:t>19</w:t>
      </w:r>
      <w:r w:rsidR="00965ACC" w:rsidRPr="001051B3">
        <w:rPr>
          <w:b/>
        </w:rPr>
        <w:t>, 201</w:t>
      </w:r>
      <w:r w:rsidR="005027D7">
        <w:rPr>
          <w:b/>
        </w:rPr>
        <w:t>7</w:t>
      </w:r>
      <w:r w:rsidR="00965ACC" w:rsidRPr="001051B3">
        <w:t xml:space="preserve">.  </w:t>
      </w:r>
      <w:r w:rsidR="00D663B0" w:rsidRPr="001051B3">
        <w:t>(2)  An</w:t>
      </w:r>
      <w:r w:rsidR="004324E4" w:rsidRPr="001051B3">
        <w:t xml:space="preserve"> electronic copy of your essay must be submitted to the instructor via </w:t>
      </w:r>
      <w:r w:rsidR="00965ACC" w:rsidRPr="001051B3">
        <w:t xml:space="preserve">the </w:t>
      </w:r>
      <w:proofErr w:type="spellStart"/>
      <w:r w:rsidR="004324E4" w:rsidRPr="001051B3">
        <w:t>Turnitin</w:t>
      </w:r>
      <w:proofErr w:type="spellEnd"/>
      <w:r w:rsidR="00965ACC" w:rsidRPr="001051B3">
        <w:t xml:space="preserve"> link on the course </w:t>
      </w:r>
      <w:proofErr w:type="spellStart"/>
      <w:r w:rsidR="00965ACC" w:rsidRPr="001051B3">
        <w:t>iLearn</w:t>
      </w:r>
      <w:proofErr w:type="spellEnd"/>
      <w:r w:rsidR="00965ACC" w:rsidRPr="001051B3">
        <w:t xml:space="preserve"> page no later than twelve o’clock midnight on </w:t>
      </w:r>
      <w:r w:rsidR="00D66B9E">
        <w:rPr>
          <w:b/>
        </w:rPr>
        <w:t>Tu</w:t>
      </w:r>
      <w:r w:rsidR="00D66B9E" w:rsidRPr="001051B3">
        <w:rPr>
          <w:b/>
        </w:rPr>
        <w:t xml:space="preserve">esday, </w:t>
      </w:r>
      <w:r w:rsidR="00D66B9E">
        <w:rPr>
          <w:b/>
        </w:rPr>
        <w:t>December</w:t>
      </w:r>
      <w:r w:rsidR="00D66B9E" w:rsidRPr="001051B3">
        <w:rPr>
          <w:b/>
        </w:rPr>
        <w:t xml:space="preserve"> </w:t>
      </w:r>
      <w:r w:rsidR="00D66B9E">
        <w:rPr>
          <w:b/>
        </w:rPr>
        <w:t>19</w:t>
      </w:r>
      <w:r w:rsidR="00D66B9E" w:rsidRPr="001051B3">
        <w:rPr>
          <w:b/>
        </w:rPr>
        <w:t>, 201</w:t>
      </w:r>
      <w:r w:rsidR="00D66B9E">
        <w:rPr>
          <w:b/>
        </w:rPr>
        <w:t>7</w:t>
      </w:r>
      <w:r w:rsidR="00965ACC" w:rsidRPr="001051B3">
        <w:t>.</w:t>
      </w:r>
    </w:p>
    <w:p w14:paraId="78D1B09E" w14:textId="77777777" w:rsidR="009528D3" w:rsidRPr="003C3858" w:rsidRDefault="009528D3" w:rsidP="009528D3">
      <w:pPr>
        <w:ind w:firstLine="720"/>
        <w:rPr>
          <w:sz w:val="20"/>
          <w:szCs w:val="20"/>
        </w:rPr>
      </w:pPr>
    </w:p>
    <w:p w14:paraId="1F7191B1" w14:textId="77777777" w:rsidR="009528D3" w:rsidRPr="001051B3" w:rsidRDefault="009528D3" w:rsidP="009528D3">
      <w:r w:rsidRPr="001051B3">
        <w:tab/>
        <w:t>Be sure to make and keep a copy of your work, and be aware of the requirements of academic honesty in writing your paper.  Be sure to attribute ideas</w:t>
      </w:r>
      <w:r w:rsidR="00A35630" w:rsidRPr="001051B3">
        <w:t>,</w:t>
      </w:r>
      <w:r w:rsidRPr="001051B3">
        <w:t xml:space="preserve"> and the expressions of those ideas</w:t>
      </w:r>
      <w:r w:rsidR="00A35630" w:rsidRPr="001051B3">
        <w:t>,</w:t>
      </w:r>
      <w:r w:rsidRPr="001051B3">
        <w:t xml:space="preserve"> to their original authors, properly cited.  Use one of the standard citation </w:t>
      </w:r>
      <w:r w:rsidR="00A35630" w:rsidRPr="001051B3">
        <w:t xml:space="preserve">and formatting </w:t>
      </w:r>
      <w:r w:rsidRPr="001051B3">
        <w:t>styles (APA, Chicago/</w:t>
      </w:r>
      <w:proofErr w:type="spellStart"/>
      <w:r w:rsidRPr="001051B3">
        <w:t>Turabian</w:t>
      </w:r>
      <w:proofErr w:type="spellEnd"/>
      <w:r w:rsidRPr="001051B3">
        <w:t>, or MLA); if you don’t have a preference</w:t>
      </w:r>
      <w:r w:rsidR="009B6943">
        <w:t xml:space="preserve"> among these three</w:t>
      </w:r>
      <w:r w:rsidRPr="001051B3">
        <w:t>, use Chicago</w:t>
      </w:r>
      <w:r w:rsidR="009B6943">
        <w:t>/</w:t>
      </w:r>
      <w:proofErr w:type="spellStart"/>
      <w:r w:rsidR="009B6943">
        <w:t>Turabian</w:t>
      </w:r>
      <w:proofErr w:type="spellEnd"/>
      <w:r w:rsidRPr="001051B3">
        <w:t xml:space="preserve"> as a default.</w:t>
      </w:r>
      <w:r w:rsidR="00BE74DB" w:rsidRPr="001051B3">
        <w:t xml:space="preserve">  The Online Writing Lab at Purdue University has a useful set of materials on all three of these styles; you can access these materials via the Internet at https://owl.english.purdue.edu/owl/section/2/.</w:t>
      </w:r>
      <w:r w:rsidRPr="001051B3">
        <w:t xml:space="preserve">  </w:t>
      </w:r>
    </w:p>
    <w:p w14:paraId="62EEE32E" w14:textId="77777777" w:rsidR="009528D3" w:rsidRPr="003C3858" w:rsidRDefault="009528D3" w:rsidP="009528D3">
      <w:pPr>
        <w:ind w:firstLine="720"/>
        <w:rPr>
          <w:sz w:val="20"/>
          <w:szCs w:val="20"/>
        </w:rPr>
      </w:pPr>
    </w:p>
    <w:p w14:paraId="018E382D" w14:textId="77777777" w:rsidR="006916AC" w:rsidRDefault="00D663B0" w:rsidP="004E0524">
      <w:pPr>
        <w:rPr>
          <w:sz w:val="20"/>
          <w:szCs w:val="20"/>
        </w:rPr>
      </w:pPr>
      <w:r w:rsidRPr="001051B3">
        <w:tab/>
      </w:r>
      <w:r w:rsidR="00BE74DB" w:rsidRPr="001051B3">
        <w:t>For substantive (as opposed to stylistic) assistance with writing a philosophy paper, you might l</w:t>
      </w:r>
      <w:r w:rsidR="004E0524" w:rsidRPr="001051B3">
        <w:t xml:space="preserve">ook at the recommended book for this course, Vaughn’s </w:t>
      </w:r>
      <w:r w:rsidR="004E0524" w:rsidRPr="001051B3">
        <w:rPr>
          <w:i/>
        </w:rPr>
        <w:t>Writing Philosophy</w:t>
      </w:r>
      <w:r w:rsidR="004E0524" w:rsidRPr="001051B3">
        <w:t xml:space="preserve"> </w:t>
      </w:r>
      <w:r w:rsidR="009528D3" w:rsidRPr="001051B3">
        <w:t xml:space="preserve">(Oxford, 2006), available at the SFSU bookstore and at the J. Paul Leonard Library </w:t>
      </w:r>
      <w:r w:rsidR="00513CDF" w:rsidRPr="001051B3">
        <w:t>R</w:t>
      </w:r>
      <w:r w:rsidR="009528D3" w:rsidRPr="001051B3">
        <w:t xml:space="preserve">eserve </w:t>
      </w:r>
      <w:r w:rsidR="00513CDF" w:rsidRPr="001051B3">
        <w:t xml:space="preserve">Book Room </w:t>
      </w:r>
      <w:r w:rsidR="009528D3" w:rsidRPr="001051B3">
        <w:t xml:space="preserve">desk, </w:t>
      </w:r>
      <w:r w:rsidR="00CE6251" w:rsidRPr="001051B3">
        <w:t xml:space="preserve">and the pamphlet by Bennett, et al., </w:t>
      </w:r>
      <w:r w:rsidR="00CE6251" w:rsidRPr="001051B3">
        <w:rPr>
          <w:i/>
        </w:rPr>
        <w:t>Well-Reasoned Writing</w:t>
      </w:r>
      <w:r w:rsidR="00CE6251" w:rsidRPr="001051B3">
        <w:t xml:space="preserve"> (posted on the </w:t>
      </w:r>
      <w:r w:rsidR="009528D3" w:rsidRPr="001051B3">
        <w:t xml:space="preserve">course </w:t>
      </w:r>
      <w:proofErr w:type="spellStart"/>
      <w:r w:rsidR="00CE6251" w:rsidRPr="001051B3">
        <w:t>iLearn</w:t>
      </w:r>
      <w:proofErr w:type="spellEnd"/>
      <w:r w:rsidR="00CE6251" w:rsidRPr="001051B3">
        <w:t xml:space="preserve"> page)</w:t>
      </w:r>
      <w:r w:rsidR="00BE74DB" w:rsidRPr="001051B3">
        <w:t>; both offer helpful</w:t>
      </w:r>
      <w:r w:rsidR="004E0524" w:rsidRPr="001051B3">
        <w:t xml:space="preserve"> pointers on </w:t>
      </w:r>
      <w:r w:rsidR="001A543C" w:rsidRPr="001051B3">
        <w:t>writing a philosophy essay</w:t>
      </w:r>
      <w:r w:rsidR="004E0524" w:rsidRPr="001051B3">
        <w:t>.</w:t>
      </w:r>
      <w:r w:rsidR="00BE74DB" w:rsidRPr="001051B3">
        <w:t xml:space="preserve"> </w:t>
      </w:r>
      <w:r w:rsidR="00A35630" w:rsidRPr="001051B3">
        <w:t xml:space="preserve"> A</w:t>
      </w:r>
      <w:r w:rsidR="00965ACC" w:rsidRPr="001051B3">
        <w:t>nd, of course, the instructor</w:t>
      </w:r>
      <w:r w:rsidR="002C1EB2" w:rsidRPr="001051B3">
        <w:t xml:space="preserve"> </w:t>
      </w:r>
      <w:r w:rsidR="00D66B9E">
        <w:t>and the graduate teaching assistant are</w:t>
      </w:r>
      <w:r w:rsidR="00965ACC" w:rsidRPr="001051B3">
        <w:t xml:space="preserve"> available, in person or via email, to give you additional assistance </w:t>
      </w:r>
      <w:r w:rsidR="00C43873" w:rsidRPr="001051B3">
        <w:t>with your paper</w:t>
      </w:r>
      <w:r w:rsidR="00965ACC" w:rsidRPr="001051B3">
        <w:t>.</w:t>
      </w:r>
    </w:p>
    <w:sectPr w:rsidR="006916AC" w:rsidSect="00ED5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A849DE"/>
    <w:multiLevelType w:val="hybridMultilevel"/>
    <w:tmpl w:val="0BBEB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1B7C76"/>
    <w:multiLevelType w:val="hybridMultilevel"/>
    <w:tmpl w:val="A7B8A900"/>
    <w:lvl w:ilvl="0" w:tplc="C4C685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8D2856"/>
    <w:multiLevelType w:val="hybridMultilevel"/>
    <w:tmpl w:val="786C2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F81"/>
    <w:rsid w:val="0002394C"/>
    <w:rsid w:val="00037BA3"/>
    <w:rsid w:val="00040D5C"/>
    <w:rsid w:val="00041241"/>
    <w:rsid w:val="00065BD2"/>
    <w:rsid w:val="000A27E5"/>
    <w:rsid w:val="000C21E1"/>
    <w:rsid w:val="000C7B91"/>
    <w:rsid w:val="000D2398"/>
    <w:rsid w:val="000D4239"/>
    <w:rsid w:val="000F40FE"/>
    <w:rsid w:val="001051B3"/>
    <w:rsid w:val="0010761B"/>
    <w:rsid w:val="00151436"/>
    <w:rsid w:val="00184CBB"/>
    <w:rsid w:val="00191E9E"/>
    <w:rsid w:val="001A543C"/>
    <w:rsid w:val="001B603F"/>
    <w:rsid w:val="001D43F2"/>
    <w:rsid w:val="001F1AD5"/>
    <w:rsid w:val="0020301F"/>
    <w:rsid w:val="00211F81"/>
    <w:rsid w:val="00212C4E"/>
    <w:rsid w:val="00215114"/>
    <w:rsid w:val="002552EC"/>
    <w:rsid w:val="00256E19"/>
    <w:rsid w:val="002834E6"/>
    <w:rsid w:val="002C1EB2"/>
    <w:rsid w:val="002D5E1E"/>
    <w:rsid w:val="00301965"/>
    <w:rsid w:val="00305D25"/>
    <w:rsid w:val="0032534D"/>
    <w:rsid w:val="00334291"/>
    <w:rsid w:val="00367BA1"/>
    <w:rsid w:val="003733E2"/>
    <w:rsid w:val="00397A33"/>
    <w:rsid w:val="003A0DED"/>
    <w:rsid w:val="003C3858"/>
    <w:rsid w:val="003D0709"/>
    <w:rsid w:val="00410A4F"/>
    <w:rsid w:val="004217CD"/>
    <w:rsid w:val="004324E4"/>
    <w:rsid w:val="00437457"/>
    <w:rsid w:val="004B59CB"/>
    <w:rsid w:val="004D3F87"/>
    <w:rsid w:val="004D51DA"/>
    <w:rsid w:val="004E0524"/>
    <w:rsid w:val="004F1E53"/>
    <w:rsid w:val="005027D7"/>
    <w:rsid w:val="00513CDF"/>
    <w:rsid w:val="00550907"/>
    <w:rsid w:val="00564414"/>
    <w:rsid w:val="00590DD7"/>
    <w:rsid w:val="00592D54"/>
    <w:rsid w:val="006014C7"/>
    <w:rsid w:val="00611480"/>
    <w:rsid w:val="006114BB"/>
    <w:rsid w:val="006466E7"/>
    <w:rsid w:val="00680EA1"/>
    <w:rsid w:val="00687714"/>
    <w:rsid w:val="006916AC"/>
    <w:rsid w:val="006D20F8"/>
    <w:rsid w:val="006F61F5"/>
    <w:rsid w:val="00702B36"/>
    <w:rsid w:val="0072551B"/>
    <w:rsid w:val="0074287A"/>
    <w:rsid w:val="00753208"/>
    <w:rsid w:val="00763938"/>
    <w:rsid w:val="00774D3F"/>
    <w:rsid w:val="00787814"/>
    <w:rsid w:val="007919DC"/>
    <w:rsid w:val="007A6D81"/>
    <w:rsid w:val="007C1292"/>
    <w:rsid w:val="00803432"/>
    <w:rsid w:val="00834165"/>
    <w:rsid w:val="00847987"/>
    <w:rsid w:val="008578F2"/>
    <w:rsid w:val="00870A4B"/>
    <w:rsid w:val="0089062B"/>
    <w:rsid w:val="00896B3B"/>
    <w:rsid w:val="008C6293"/>
    <w:rsid w:val="008D2FAE"/>
    <w:rsid w:val="008E12D5"/>
    <w:rsid w:val="00902485"/>
    <w:rsid w:val="00902853"/>
    <w:rsid w:val="009134F3"/>
    <w:rsid w:val="009528D3"/>
    <w:rsid w:val="00965ACC"/>
    <w:rsid w:val="009B6943"/>
    <w:rsid w:val="00A05139"/>
    <w:rsid w:val="00A114A8"/>
    <w:rsid w:val="00A35630"/>
    <w:rsid w:val="00A6742D"/>
    <w:rsid w:val="00A736D1"/>
    <w:rsid w:val="00A85B88"/>
    <w:rsid w:val="00B22EA7"/>
    <w:rsid w:val="00B411F4"/>
    <w:rsid w:val="00B45372"/>
    <w:rsid w:val="00B56D61"/>
    <w:rsid w:val="00B712F1"/>
    <w:rsid w:val="00BB4633"/>
    <w:rsid w:val="00BE74DB"/>
    <w:rsid w:val="00BF0B6B"/>
    <w:rsid w:val="00BF0FFC"/>
    <w:rsid w:val="00BF4F9D"/>
    <w:rsid w:val="00C07F00"/>
    <w:rsid w:val="00C3495C"/>
    <w:rsid w:val="00C42228"/>
    <w:rsid w:val="00C43873"/>
    <w:rsid w:val="00C76C4E"/>
    <w:rsid w:val="00CC4A47"/>
    <w:rsid w:val="00CC4DF0"/>
    <w:rsid w:val="00CE42DC"/>
    <w:rsid w:val="00CE6251"/>
    <w:rsid w:val="00CE730E"/>
    <w:rsid w:val="00D663B0"/>
    <w:rsid w:val="00D66B9E"/>
    <w:rsid w:val="00D7053C"/>
    <w:rsid w:val="00D72535"/>
    <w:rsid w:val="00D86728"/>
    <w:rsid w:val="00D87CBC"/>
    <w:rsid w:val="00DD3804"/>
    <w:rsid w:val="00DF1C3D"/>
    <w:rsid w:val="00E36503"/>
    <w:rsid w:val="00E9167C"/>
    <w:rsid w:val="00ED5C42"/>
    <w:rsid w:val="00F075F7"/>
    <w:rsid w:val="00F33A68"/>
    <w:rsid w:val="00F4093E"/>
    <w:rsid w:val="00F77691"/>
    <w:rsid w:val="00FA7B93"/>
    <w:rsid w:val="00FC5544"/>
    <w:rsid w:val="00FD6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2BC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1F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1021</Words>
  <Characters>5821</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faculty</dc:creator>
  <cp:lastModifiedBy>Antoine Caynan</cp:lastModifiedBy>
  <cp:revision>2</cp:revision>
  <cp:lastPrinted>2017-09-27T17:03:00Z</cp:lastPrinted>
  <dcterms:created xsi:type="dcterms:W3CDTF">2017-11-08T20:16:00Z</dcterms:created>
  <dcterms:modified xsi:type="dcterms:W3CDTF">2017-11-08T20:16:00Z</dcterms:modified>
</cp:coreProperties>
</file>